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EF20B" w14:textId="4F8528EE" w:rsidR="005615C9" w:rsidRDefault="00475028" w:rsidP="253BFFD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428012E5" wp14:editId="608E4CA2">
            <wp:simplePos x="0" y="0"/>
            <wp:positionH relativeFrom="column">
              <wp:posOffset>-467522</wp:posOffset>
            </wp:positionH>
            <wp:positionV relativeFrom="paragraph">
              <wp:posOffset>-609600</wp:posOffset>
            </wp:positionV>
            <wp:extent cx="7558920" cy="106844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 doc logo stri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20" cy="1068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5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6AA7" wp14:editId="7AB47373">
                <wp:simplePos x="0" y="0"/>
                <wp:positionH relativeFrom="column">
                  <wp:posOffset>-28624</wp:posOffset>
                </wp:positionH>
                <wp:positionV relativeFrom="paragraph">
                  <wp:posOffset>-639445</wp:posOffset>
                </wp:positionV>
                <wp:extent cx="1209675" cy="15474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547495"/>
                        </a:xfrm>
                        <a:prstGeom prst="rect">
                          <a:avLst/>
                        </a:prstGeom>
                        <a:solidFill>
                          <a:srgbClr val="FD6B6A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A85A1" w14:textId="752059AA" w:rsidR="005615C9" w:rsidRPr="005615C9" w:rsidRDefault="00E76365" w:rsidP="005615C9">
                            <w:pPr>
                              <w:rPr>
                                <w:rFonts w:ascii="Arial" w:hAnsi="Arial" w:cs="Arial"/>
                                <w:b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w w:val="98"/>
                                <w:sz w:val="24"/>
                                <w:szCs w:val="24"/>
                              </w:rPr>
                              <w:t>LEARNER’S DESKTOP TASK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A6A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-50.35pt;width:95.2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" fillcolor="#fd6b6a" stroked="f" strokeweight=".5pt">
                <v:textbox>
                  <w:txbxContent>
                    <w:p w14:paraId="507A85A1" w14:textId="752059AA" w:rsidR="005615C9" w:rsidRPr="005615C9" w:rsidRDefault="00E76365" w:rsidP="005615C9">
                      <w:pPr>
                        <w:rPr>
                          <w:rFonts w:ascii="Arial" w:hAnsi="Arial" w:cs="Arial"/>
                          <w:b/>
                          <w:w w:val="98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w w:val="98"/>
                          <w:sz w:val="24"/>
                          <w:szCs w:val="24"/>
                        </w:rPr>
                        <w:t xml:space="preserve">LEARNER’S </w:t>
                      </w:r>
                      <w:r>
                        <w:rPr>
                          <w:rFonts w:ascii="Arial" w:hAnsi="Arial" w:cs="Arial"/>
                          <w:b/>
                          <w:w w:val="98"/>
                          <w:sz w:val="24"/>
                          <w:szCs w:val="24"/>
                        </w:rPr>
                        <w:t xml:space="preserve">DESKTOP </w:t>
                      </w:r>
                      <w:r>
                        <w:rPr>
                          <w:rFonts w:ascii="Arial" w:hAnsi="Arial" w:cs="Arial"/>
                          <w:b/>
                          <w:w w:val="98"/>
                          <w:sz w:val="24"/>
                          <w:szCs w:val="24"/>
                        </w:rPr>
                        <w:t>TASK PLANNER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189A1F4" w14:textId="44371CA7" w:rsidR="005615C9" w:rsidRDefault="00CA194F">
      <w:pPr>
        <w:rPr>
          <w:rFonts w:ascii="Arial" w:hAnsi="Arial" w:cs="Arial"/>
          <w:color w:val="00B0F0"/>
          <w:sz w:val="24"/>
          <w:szCs w:val="24"/>
        </w:rPr>
      </w:pPr>
      <w:r w:rsidRPr="00CA194F">
        <w:rPr>
          <w:rFonts w:ascii="Arial" w:hAnsi="Arial" w:cs="Arial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16D40" wp14:editId="6BC9173C">
                <wp:simplePos x="0" y="0"/>
                <wp:positionH relativeFrom="column">
                  <wp:posOffset>478790</wp:posOffset>
                </wp:positionH>
                <wp:positionV relativeFrom="paragraph">
                  <wp:posOffset>8735695</wp:posOffset>
                </wp:positionV>
                <wp:extent cx="2025650" cy="942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94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5C1D4" w14:textId="1BF623B4" w:rsidR="00CA194F" w:rsidRPr="00CA194F" w:rsidRDefault="00CA194F" w:rsidP="00CA194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 not print this page. The resource starts on page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16D4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37.7pt;margin-top:687.85pt;width:159.5pt;height:74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" filled="f" stroked="f" strokeweight=".5pt">
                <v:textbox>
                  <w:txbxContent>
                    <w:p w14:paraId="6295C1D4" w14:textId="1BF623B4" w:rsidR="00CA194F" w:rsidRPr="00CA194F" w:rsidRDefault="00CA194F" w:rsidP="00CA194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Do not print this page. The resource starts on page 2.</w:t>
                      </w:r>
                    </w:p>
                  </w:txbxContent>
                </v:textbox>
              </v:shape>
            </w:pict>
          </mc:Fallback>
        </mc:AlternateContent>
      </w:r>
      <w:r w:rsidRPr="00CA194F">
        <w:rPr>
          <w:rFonts w:ascii="Arial" w:hAnsi="Arial" w:cs="Arial"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95ED1" wp14:editId="424C16D2">
                <wp:simplePos x="0" y="0"/>
                <wp:positionH relativeFrom="column">
                  <wp:posOffset>76200</wp:posOffset>
                </wp:positionH>
                <wp:positionV relativeFrom="paragraph">
                  <wp:posOffset>8317865</wp:posOffset>
                </wp:positionV>
                <wp:extent cx="2531745" cy="253174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745" cy="253174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EC4F8" id="Oval 4" o:spid="_x0000_s1026" style="position:absolute;margin-left:6pt;margin-top:654.95pt;width:199.35pt;height:1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" fillcolor="#5b889d [3204]" stroked="f" strokeweight="1pt">
                <v:stroke joinstyle="miter"/>
              </v:oval>
            </w:pict>
          </mc:Fallback>
        </mc:AlternateContent>
      </w:r>
      <w:r w:rsidR="00653287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4C80D" wp14:editId="10C51CC8">
                <wp:simplePos x="0" y="0"/>
                <wp:positionH relativeFrom="column">
                  <wp:posOffset>3495822</wp:posOffset>
                </wp:positionH>
                <wp:positionV relativeFrom="paragraph">
                  <wp:posOffset>2846022</wp:posOffset>
                </wp:positionV>
                <wp:extent cx="2025748" cy="94253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748" cy="942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368E6" w14:textId="00B278A5" w:rsidR="00653287" w:rsidRPr="00653287" w:rsidRDefault="0065328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5328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Just delete the example text and away you go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C80D" id="Text Box 3" o:spid="_x0000_s1028" type="#_x0000_t202" style="position:absolute;margin-left:275.25pt;margin-top:224.1pt;width:159.5pt;height:7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" filled="f" stroked="f" strokeweight=".5pt">
                <v:textbox>
                  <w:txbxContent>
                    <w:p w14:paraId="7B5368E6" w14:textId="00B278A5" w:rsidR="00653287" w:rsidRPr="00653287" w:rsidRDefault="0065328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5328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Just delete the example text and away you go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53287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2580F" wp14:editId="74EDD608">
                <wp:simplePos x="0" y="0"/>
                <wp:positionH relativeFrom="column">
                  <wp:posOffset>3144129</wp:posOffset>
                </wp:positionH>
                <wp:positionV relativeFrom="paragraph">
                  <wp:posOffset>2072298</wp:posOffset>
                </wp:positionV>
                <wp:extent cx="2532185" cy="2532185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2185" cy="25321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EA10B" id="Oval 2" o:spid="_x0000_s1026" style="position:absolute;margin-left:247.55pt;margin-top:163.15pt;width:199.4pt;height:19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" fillcolor="#5b889d [3204]" stroked="f" strokeweight="1pt">
                <v:stroke joinstyle="miter"/>
              </v:oval>
            </w:pict>
          </mc:Fallback>
        </mc:AlternateContent>
      </w:r>
      <w:r w:rsidR="005615C9" w:rsidRPr="000A05FA">
        <w:rPr>
          <w:rFonts w:ascii="Arial" w:hAnsi="Arial" w:cs="Arial"/>
          <w:noProof/>
          <w:color w:val="00B0F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261066" wp14:editId="6338F403">
                <wp:simplePos x="0" y="0"/>
                <wp:positionH relativeFrom="column">
                  <wp:posOffset>-49</wp:posOffset>
                </wp:positionH>
                <wp:positionV relativeFrom="paragraph">
                  <wp:posOffset>904240</wp:posOffset>
                </wp:positionV>
                <wp:extent cx="6470650" cy="149098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4909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56123" w14:textId="4FBF22A5" w:rsidR="005615C9" w:rsidRPr="005615C9" w:rsidRDefault="00AB1487" w:rsidP="005615C9">
                            <w:pPr>
                              <w:pStyle w:val="BasicParagraph"/>
                              <w:suppressAutoHyphens/>
                              <w:spacing w:after="113"/>
                              <w:rPr>
                                <w:rFonts w:ascii="Arial" w:hAnsi="Arial" w:cs="Arial"/>
                                <w:b/>
                                <w:bCs/>
                                <w:color w:val="5B889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B889D"/>
                                <w:sz w:val="28"/>
                                <w:szCs w:val="28"/>
                              </w:rPr>
                              <w:t>About this resource</w:t>
                            </w:r>
                            <w:r w:rsidR="005615C9" w:rsidRPr="005615C9">
                              <w:rPr>
                                <w:rFonts w:ascii="Arial" w:hAnsi="Arial" w:cs="Arial"/>
                                <w:b/>
                                <w:bCs/>
                                <w:color w:val="5B889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4C218D" w14:textId="77777777" w:rsidR="005615C9" w:rsidRDefault="005615C9" w:rsidP="005615C9">
                            <w:r>
                              <w:t>This framework can be customised to suit your year group. It is intended to help break down tasks for pupils, create a step by step approach. If used with a piece of text it encourages Interactive Reading (</w:t>
                            </w:r>
                            <w:proofErr w:type="spellStart"/>
                            <w:r>
                              <w:t>Lemov</w:t>
                            </w:r>
                            <w:proofErr w:type="spellEnd"/>
                            <w:r>
                              <w:t xml:space="preserve">, Driggs and </w:t>
                            </w:r>
                            <w:proofErr w:type="spellStart"/>
                            <w:r>
                              <w:t>Woolway</w:t>
                            </w:r>
                            <w:proofErr w:type="spellEnd"/>
                            <w:r>
                              <w:t xml:space="preserve"> (2016). </w:t>
                            </w:r>
                            <w:r w:rsidRPr="005615C9">
                              <w:rPr>
                                <w:i/>
                              </w:rPr>
                              <w:t>Reading Reconsidered: A Practical Guide to Rigorous Literacy Instruction</w:t>
                            </w:r>
                            <w:r>
                              <w:t>. San Francisco, CA: Jossey-Bass)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61066" id="Text Box 2" o:spid="_x0000_s1029" type="#_x0000_t202" style="position:absolute;margin-left:0;margin-top:71.2pt;width:509.5pt;height:11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" fillcolor="#cae2ee [1941]" stroked="f">
                <v:textbox>
                  <w:txbxContent>
                    <w:p w14:paraId="07656123" w14:textId="4FBF22A5" w:rsidR="005615C9" w:rsidRPr="005615C9" w:rsidRDefault="00AB1487" w:rsidP="005615C9">
                      <w:pPr>
                        <w:pStyle w:val="BasicParagraph"/>
                        <w:suppressAutoHyphens/>
                        <w:spacing w:after="113"/>
                        <w:rPr>
                          <w:rFonts w:ascii="Arial" w:hAnsi="Arial" w:cs="Arial"/>
                          <w:b/>
                          <w:bCs/>
                          <w:color w:val="5B889D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B889D"/>
                          <w:sz w:val="28"/>
                          <w:szCs w:val="28"/>
                        </w:rPr>
                        <w:t>About this resource</w:t>
                      </w:r>
                      <w:r w:rsidR="005615C9" w:rsidRPr="005615C9">
                        <w:rPr>
                          <w:rFonts w:ascii="Arial" w:hAnsi="Arial" w:cs="Arial"/>
                          <w:b/>
                          <w:bCs/>
                          <w:color w:val="5B889D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4C218D" w14:textId="77777777" w:rsidR="005615C9" w:rsidRDefault="005615C9" w:rsidP="005615C9">
                      <w:r>
                        <w:t>This framework can be customised to suit your year group. It is intended to help break down tasks for pupils, create a step by step approach. If used with a piece of text it encourages Interactive Reading (</w:t>
                      </w:r>
                      <w:proofErr w:type="spellStart"/>
                      <w:r>
                        <w:t>Lemov</w:t>
                      </w:r>
                      <w:proofErr w:type="spellEnd"/>
                      <w:r>
                        <w:t xml:space="preserve">, Driggs and </w:t>
                      </w:r>
                      <w:proofErr w:type="spellStart"/>
                      <w:r>
                        <w:t>Woolway</w:t>
                      </w:r>
                      <w:proofErr w:type="spellEnd"/>
                      <w:r>
                        <w:t xml:space="preserve"> (2016). </w:t>
                      </w:r>
                      <w:r w:rsidRPr="005615C9">
                        <w:rPr>
                          <w:i/>
                        </w:rPr>
                        <w:t>Reading Reconsidered: A Practical Guide to Rigorous Literacy Instruction</w:t>
                      </w:r>
                      <w:r>
                        <w:t>. San Francisco, CA: Jossey-Bass)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5C9">
        <w:rPr>
          <w:rFonts w:ascii="Arial" w:hAnsi="Arial" w:cs="Arial"/>
          <w:color w:val="00B0F0"/>
          <w:sz w:val="24"/>
          <w:szCs w:val="24"/>
        </w:rPr>
        <w:br w:type="page"/>
      </w:r>
    </w:p>
    <w:p w14:paraId="5148FBB9" w14:textId="5C678402" w:rsidR="253BFFD1" w:rsidRPr="00C57396" w:rsidRDefault="00300416" w:rsidP="253BFFD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5739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Learning Objective</w:t>
      </w:r>
    </w:p>
    <w:p w14:paraId="2381A4D8" w14:textId="2DAB1051" w:rsidR="00300416" w:rsidRPr="00C57396" w:rsidRDefault="00300416" w:rsidP="253BFFD1">
      <w:pPr>
        <w:rPr>
          <w:rFonts w:ascii="Arial" w:hAnsi="Arial" w:cs="Arial"/>
          <w:color w:val="5B889D" w:themeColor="accent1"/>
          <w:sz w:val="24"/>
          <w:szCs w:val="24"/>
        </w:rPr>
      </w:pPr>
      <w:r w:rsidRPr="00C57396">
        <w:rPr>
          <w:rFonts w:ascii="Arial" w:hAnsi="Arial" w:cs="Arial"/>
          <w:color w:val="5B889D" w:themeColor="accent1"/>
          <w:sz w:val="24"/>
          <w:szCs w:val="24"/>
        </w:rPr>
        <w:t xml:space="preserve">Analyse </w:t>
      </w:r>
      <w:r w:rsidR="007C5B1F" w:rsidRPr="00C57396">
        <w:rPr>
          <w:rFonts w:ascii="Arial" w:hAnsi="Arial" w:cs="Arial"/>
          <w:color w:val="5B889D" w:themeColor="accent1"/>
          <w:sz w:val="24"/>
          <w:szCs w:val="24"/>
        </w:rPr>
        <w:t>Sonnet 29 focusing on the theme of love</w:t>
      </w:r>
    </w:p>
    <w:tbl>
      <w:tblPr>
        <w:tblStyle w:val="TableGrid"/>
        <w:tblW w:w="10201" w:type="dxa"/>
        <w:tblLayout w:type="fixed"/>
        <w:tblLook w:val="06A0" w:firstRow="1" w:lastRow="0" w:firstColumn="1" w:lastColumn="0" w:noHBand="1" w:noVBand="1"/>
      </w:tblPr>
      <w:tblGrid>
        <w:gridCol w:w="4513"/>
        <w:gridCol w:w="5688"/>
      </w:tblGrid>
      <w:tr w:rsidR="1B596C66" w:rsidRPr="005615C9" w14:paraId="18CAC21E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144CB2" w14:textId="5FB06C36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210DD" w14:textId="106A5612" w:rsidR="1B596C66" w:rsidRPr="005615C9" w:rsidRDefault="5F57981C" w:rsidP="5F57981C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What I need to do</w:t>
            </w:r>
          </w:p>
        </w:tc>
      </w:tr>
      <w:tr w:rsidR="1B596C66" w:rsidRPr="005615C9" w14:paraId="7820CC85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834372" w14:textId="1177EC12" w:rsidR="1B596C66" w:rsidRPr="005615C9" w:rsidRDefault="5F57981C" w:rsidP="1B596C66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Step 1</w:t>
            </w:r>
          </w:p>
          <w:p w14:paraId="5A9924A0" w14:textId="2CF2D84A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624EF" w14:textId="52B374CF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99D74" w14:textId="33C9D62D" w:rsidR="1B596C66" w:rsidRPr="005615C9" w:rsidRDefault="3DB81E02" w:rsidP="3DB81E02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57396">
              <w:rPr>
                <w:rFonts w:ascii="Arial" w:hAnsi="Arial" w:cs="Arial"/>
                <w:color w:val="5B889D" w:themeColor="accent1"/>
                <w:sz w:val="24"/>
                <w:szCs w:val="24"/>
              </w:rPr>
              <w:t>Box in pencil mentions of love and identify the technique used in the margin</w:t>
            </w:r>
          </w:p>
        </w:tc>
      </w:tr>
      <w:tr w:rsidR="1B596C66" w:rsidRPr="005615C9" w14:paraId="1A1920F6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DCA972" w14:textId="471F32C9" w:rsidR="1B596C66" w:rsidRPr="005615C9" w:rsidRDefault="5F57981C" w:rsidP="1B596C66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 xml:space="preserve">Step 2 </w:t>
            </w:r>
          </w:p>
          <w:p w14:paraId="5AB19F8D" w14:textId="6F7B4FDD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8B6B9" w14:textId="5B78C511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1C096B" w14:textId="04F65C4F" w:rsidR="1B596C66" w:rsidRPr="005615C9" w:rsidRDefault="00BB41B7" w:rsidP="1B596C66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57396">
              <w:rPr>
                <w:rFonts w:ascii="Arial" w:hAnsi="Arial" w:cs="Arial"/>
                <w:color w:val="5B889D" w:themeColor="accent1"/>
                <w:sz w:val="24"/>
                <w:szCs w:val="24"/>
              </w:rPr>
              <w:t>Complete a stop and jot of your first impressions</w:t>
            </w:r>
          </w:p>
        </w:tc>
      </w:tr>
      <w:tr w:rsidR="1B596C66" w:rsidRPr="005615C9" w14:paraId="020DB7C1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930382" w14:textId="5D0EDAC2" w:rsidR="1B596C66" w:rsidRPr="005615C9" w:rsidRDefault="5F57981C" w:rsidP="1B596C66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Step 3</w:t>
            </w:r>
          </w:p>
          <w:p w14:paraId="5CFEE2DB" w14:textId="092BC7C1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A7EB5" w14:textId="35E8F844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2B703" w14:textId="12D6008A" w:rsidR="1B596C66" w:rsidRPr="005615C9" w:rsidRDefault="3DB81E02" w:rsidP="3DB81E02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57396">
              <w:rPr>
                <w:rFonts w:ascii="Arial" w:hAnsi="Arial" w:cs="Arial"/>
                <w:color w:val="5B889D" w:themeColor="accent1"/>
                <w:sz w:val="24"/>
                <w:szCs w:val="24"/>
              </w:rPr>
              <w:t>Highlight quotes, why choose these?</w:t>
            </w:r>
          </w:p>
        </w:tc>
      </w:tr>
      <w:tr w:rsidR="1B596C66" w:rsidRPr="005615C9" w14:paraId="459ED6BB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3E0935" w14:textId="5F7E6F0B" w:rsidR="1B596C66" w:rsidRPr="005615C9" w:rsidRDefault="5F57981C" w:rsidP="1B596C66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Step 4</w:t>
            </w:r>
          </w:p>
          <w:p w14:paraId="43DFA130" w14:textId="66AB429F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262AC" w14:textId="6AF71B21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FE0225" w14:textId="317ED834" w:rsidR="1B596C66" w:rsidRPr="005615C9" w:rsidRDefault="00BB41B7" w:rsidP="1B596C66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57396">
              <w:rPr>
                <w:rFonts w:ascii="Arial" w:hAnsi="Arial" w:cs="Arial"/>
                <w:color w:val="5B889D" w:themeColor="accent1"/>
                <w:sz w:val="24"/>
                <w:szCs w:val="24"/>
              </w:rPr>
              <w:t>Apply the PEE structure to your chosen evidence</w:t>
            </w:r>
          </w:p>
        </w:tc>
      </w:tr>
      <w:tr w:rsidR="1B596C66" w:rsidRPr="005615C9" w14:paraId="1DB017B5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C741B8" w14:textId="2815C2A8" w:rsidR="1B596C66" w:rsidRPr="005615C9" w:rsidRDefault="4784A8FA" w:rsidP="1B596C66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Vocabulary I might need</w:t>
            </w: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2BB97" w14:textId="230360EE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1B596C66" w:rsidRPr="005615C9" w14:paraId="0C0DF0A9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1C1B1F" w14:textId="145E0097" w:rsidR="1B596C66" w:rsidRPr="00C57396" w:rsidRDefault="00A32002" w:rsidP="1B596C66">
            <w:pPr>
              <w:rPr>
                <w:rFonts w:ascii="Arial" w:hAnsi="Arial" w:cs="Arial"/>
                <w:color w:val="5B889D" w:themeColor="accent1"/>
                <w:sz w:val="24"/>
                <w:szCs w:val="24"/>
              </w:rPr>
            </w:pPr>
            <w:r w:rsidRPr="00C57396">
              <w:rPr>
                <w:rFonts w:ascii="Arial" w:hAnsi="Arial" w:cs="Arial"/>
                <w:color w:val="5B889D" w:themeColor="accent1"/>
                <w:sz w:val="24"/>
                <w:szCs w:val="24"/>
              </w:rPr>
              <w:t>Effect</w:t>
            </w:r>
          </w:p>
          <w:p w14:paraId="1D2BC4E7" w14:textId="435774F2" w:rsidR="00A32002" w:rsidRPr="00C57396" w:rsidRDefault="00A32002" w:rsidP="1B596C66">
            <w:pPr>
              <w:rPr>
                <w:rFonts w:ascii="Arial" w:hAnsi="Arial" w:cs="Arial"/>
                <w:color w:val="5B889D" w:themeColor="accent1"/>
                <w:sz w:val="24"/>
                <w:szCs w:val="24"/>
              </w:rPr>
            </w:pPr>
            <w:r w:rsidRPr="00C57396">
              <w:rPr>
                <w:rFonts w:ascii="Arial" w:hAnsi="Arial" w:cs="Arial"/>
                <w:color w:val="5B889D" w:themeColor="accent1"/>
                <w:sz w:val="24"/>
                <w:szCs w:val="24"/>
              </w:rPr>
              <w:t>Imagery</w:t>
            </w:r>
          </w:p>
          <w:p w14:paraId="4512DE76" w14:textId="44765C7E" w:rsidR="00A32002" w:rsidRPr="00C57396" w:rsidRDefault="00A32002" w:rsidP="1B596C66">
            <w:pPr>
              <w:rPr>
                <w:rFonts w:ascii="Arial" w:hAnsi="Arial" w:cs="Arial"/>
                <w:color w:val="5B889D" w:themeColor="accent1"/>
                <w:sz w:val="24"/>
                <w:szCs w:val="24"/>
              </w:rPr>
            </w:pPr>
            <w:r w:rsidRPr="00C57396">
              <w:rPr>
                <w:rFonts w:ascii="Arial" w:hAnsi="Arial" w:cs="Arial"/>
                <w:color w:val="5B889D" w:themeColor="accent1"/>
                <w:sz w:val="24"/>
                <w:szCs w:val="24"/>
              </w:rPr>
              <w:t>Personification</w:t>
            </w:r>
          </w:p>
          <w:p w14:paraId="70E313BE" w14:textId="76FF4879" w:rsidR="00A32002" w:rsidRPr="00C57396" w:rsidRDefault="000823B2" w:rsidP="1B596C66">
            <w:pPr>
              <w:rPr>
                <w:rFonts w:ascii="Arial" w:hAnsi="Arial" w:cs="Arial"/>
                <w:color w:val="5B889D" w:themeColor="accent1"/>
                <w:sz w:val="24"/>
                <w:szCs w:val="24"/>
              </w:rPr>
            </w:pPr>
            <w:r w:rsidRPr="00C57396">
              <w:rPr>
                <w:rFonts w:ascii="Arial" w:hAnsi="Arial" w:cs="Arial"/>
                <w:color w:val="5B889D" w:themeColor="accent1"/>
                <w:sz w:val="24"/>
                <w:szCs w:val="24"/>
              </w:rPr>
              <w:t>onomatopoeia</w:t>
            </w:r>
          </w:p>
          <w:p w14:paraId="2240960E" w14:textId="7670BAD1" w:rsidR="000A05FA" w:rsidRDefault="000A05FA" w:rsidP="1B596C66">
            <w:pPr>
              <w:rPr>
                <w:rFonts w:ascii="Arial" w:hAnsi="Arial" w:cs="Arial"/>
                <w:color w:val="5B889D" w:themeColor="accent1"/>
                <w:sz w:val="24"/>
                <w:szCs w:val="24"/>
              </w:rPr>
            </w:pPr>
            <w:r w:rsidRPr="00C57396">
              <w:rPr>
                <w:rFonts w:ascii="Arial" w:hAnsi="Arial" w:cs="Arial"/>
                <w:color w:val="5B889D" w:themeColor="accent1"/>
                <w:sz w:val="24"/>
                <w:szCs w:val="24"/>
              </w:rPr>
              <w:t>Iambic pentameter</w:t>
            </w:r>
          </w:p>
          <w:p w14:paraId="5DBBEB78" w14:textId="77777777" w:rsidR="00C57396" w:rsidRPr="00C57396" w:rsidRDefault="00C57396" w:rsidP="1B596C66">
            <w:pPr>
              <w:rPr>
                <w:rFonts w:ascii="Arial" w:hAnsi="Arial" w:cs="Arial"/>
                <w:color w:val="5B889D" w:themeColor="accent1"/>
                <w:sz w:val="24"/>
                <w:szCs w:val="24"/>
              </w:rPr>
            </w:pPr>
          </w:p>
          <w:p w14:paraId="37BB8E90" w14:textId="2EA5014F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E848F" w14:textId="230360EE" w:rsidR="1B596C66" w:rsidRPr="005615C9" w:rsidRDefault="1B596C66" w:rsidP="1B596C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4784A8FA" w:rsidRPr="005615C9" w14:paraId="737127B8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CEF94" w14:textId="58B7A964" w:rsidR="4784A8FA" w:rsidRPr="005615C9" w:rsidRDefault="00E03B37" w:rsidP="4784A8FA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 xml:space="preserve">Stop and Jot (add your </w:t>
            </w:r>
            <w:r w:rsidR="00E505E0" w:rsidRPr="005615C9">
              <w:rPr>
                <w:rFonts w:ascii="Arial" w:hAnsi="Arial" w:cs="Arial"/>
                <w:sz w:val="24"/>
                <w:szCs w:val="24"/>
              </w:rPr>
              <w:t>first thoughts about the text)</w:t>
            </w:r>
          </w:p>
          <w:p w14:paraId="0BEE1AA3" w14:textId="77777777" w:rsidR="00E03B37" w:rsidRPr="005615C9" w:rsidRDefault="00E03B37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7A989" w14:textId="77777777" w:rsidR="00E03B37" w:rsidRPr="005615C9" w:rsidRDefault="00E03B37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849761" w14:textId="47239D3C" w:rsidR="00E03B37" w:rsidRDefault="00E03B37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3D074" w14:textId="77777777" w:rsidR="00C57396" w:rsidRPr="005615C9" w:rsidRDefault="00C57396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DCD55" w14:textId="223AF33F" w:rsidR="00E505E0" w:rsidRPr="005615C9" w:rsidRDefault="00E505E0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A8BD6" w14:textId="77777777" w:rsidR="00C57396" w:rsidRPr="005615C9" w:rsidRDefault="00C57396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B3293" w14:textId="77777777" w:rsidR="00E03B37" w:rsidRPr="005615C9" w:rsidRDefault="00E03B37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2EA66" w14:textId="77777777" w:rsidR="00E03B37" w:rsidRPr="005615C9" w:rsidRDefault="00E03B37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95604" w14:textId="77777777" w:rsidR="00E03B37" w:rsidRPr="005615C9" w:rsidRDefault="00E03B37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A6F93" w14:textId="77777777" w:rsidR="00E03B37" w:rsidRPr="005615C9" w:rsidRDefault="00E03B37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2DAB3F" w14:textId="77777777" w:rsidR="00E03B37" w:rsidRPr="005615C9" w:rsidRDefault="00E03B37" w:rsidP="4784A8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9363C" w14:textId="37B74061" w:rsidR="00E03B37" w:rsidRPr="005615C9" w:rsidRDefault="00E03B37" w:rsidP="4784A8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CDFE62" w14:textId="77777777" w:rsidR="4784A8FA" w:rsidRPr="005615C9" w:rsidRDefault="00E505E0" w:rsidP="4784A8FA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Any words you’re not sure on?</w:t>
            </w:r>
          </w:p>
          <w:p w14:paraId="5B58BE8A" w14:textId="45AE465C" w:rsidR="00E505E0" w:rsidRPr="005615C9" w:rsidRDefault="00E505E0" w:rsidP="4784A8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B37" w:rsidRPr="005615C9" w14:paraId="2F3D99EB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A7B24E" w14:textId="5B94BB95" w:rsidR="00E03B37" w:rsidRPr="005615C9" w:rsidRDefault="00E03B37" w:rsidP="00E03B37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Check for the following:</w:t>
            </w: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FB11E" w14:textId="230360EE" w:rsidR="00E03B37" w:rsidRPr="005615C9" w:rsidRDefault="00E03B37" w:rsidP="00E03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3B37" w:rsidRPr="005615C9" w14:paraId="0052E100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B8D255" w14:textId="73ED377D" w:rsidR="00E03B37" w:rsidRPr="005615C9" w:rsidRDefault="00E03B37" w:rsidP="00E03B37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Capital letters</w:t>
            </w: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88A0AF" w14:textId="6E76B9FB" w:rsidR="00E03B37" w:rsidRPr="005615C9" w:rsidRDefault="00E03B37" w:rsidP="00E03B37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Full stops</w:t>
            </w:r>
          </w:p>
        </w:tc>
      </w:tr>
      <w:tr w:rsidR="00E03B37" w:rsidRPr="005615C9" w14:paraId="5A1E1747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9762B" w14:textId="5BC9D0E3" w:rsidR="00E03B37" w:rsidRPr="005615C9" w:rsidRDefault="00E03B37" w:rsidP="00E03B37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Commas</w:t>
            </w: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8FEEE5" w14:textId="685F744C" w:rsidR="00E03B37" w:rsidRPr="005615C9" w:rsidRDefault="00E03B37" w:rsidP="00E03B37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Paragraphs</w:t>
            </w:r>
          </w:p>
        </w:tc>
      </w:tr>
      <w:tr w:rsidR="00E03B37" w:rsidRPr="005615C9" w14:paraId="79AF43BA" w14:textId="77777777" w:rsidTr="00C57396">
        <w:tc>
          <w:tcPr>
            <w:tcW w:w="451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5A6359" w14:textId="53C63A38" w:rsidR="00E03B37" w:rsidRPr="005615C9" w:rsidRDefault="00E03B37" w:rsidP="00E03B37">
            <w:pPr>
              <w:rPr>
                <w:rFonts w:ascii="Arial" w:hAnsi="Arial" w:cs="Arial"/>
                <w:sz w:val="24"/>
                <w:szCs w:val="24"/>
              </w:rPr>
            </w:pPr>
            <w:r w:rsidRPr="005615C9">
              <w:rPr>
                <w:rFonts w:ascii="Arial" w:hAnsi="Arial" w:cs="Arial"/>
                <w:sz w:val="24"/>
                <w:szCs w:val="24"/>
              </w:rPr>
              <w:t>Different length sentences</w:t>
            </w:r>
          </w:p>
        </w:tc>
        <w:tc>
          <w:tcPr>
            <w:tcW w:w="568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A20BE7" w14:textId="77777777" w:rsidR="00E03B37" w:rsidRPr="005615C9" w:rsidRDefault="00E03B37" w:rsidP="00E03B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32EC8F" w14:textId="59AFBAE6" w:rsidR="1B596C66" w:rsidRDefault="1B596C66" w:rsidP="00653287"/>
    <w:sectPr w:rsidR="1B596C66" w:rsidSect="006C329F">
      <w:headerReference w:type="default" r:id="rId10"/>
      <w:footerReference w:type="default" r:id="rId11"/>
      <w:pgSz w:w="11906" w:h="16838"/>
      <w:pgMar w:top="720" w:right="720" w:bottom="817" w:left="72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FEC4A" w14:textId="77777777" w:rsidR="008C0803" w:rsidRDefault="008C0803" w:rsidP="005615C9">
      <w:pPr>
        <w:spacing w:after="0" w:line="240" w:lineRule="auto"/>
      </w:pPr>
      <w:r>
        <w:separator/>
      </w:r>
    </w:p>
  </w:endnote>
  <w:endnote w:type="continuationSeparator" w:id="0">
    <w:p w14:paraId="146E56B7" w14:textId="77777777" w:rsidR="008C0803" w:rsidRDefault="008C0803" w:rsidP="0056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A272" w14:textId="2F2B590F" w:rsidR="006C329F" w:rsidRPr="006C329F" w:rsidRDefault="006C329F" w:rsidP="006C329F">
    <w:pPr>
      <w:suppressAutoHyphens/>
      <w:autoSpaceDE w:val="0"/>
      <w:autoSpaceDN w:val="0"/>
      <w:adjustRightInd w:val="0"/>
      <w:spacing w:after="0" w:line="288" w:lineRule="auto"/>
      <w:textAlignment w:val="center"/>
      <w:rPr>
        <w:rFonts w:asciiTheme="majorHAnsi" w:eastAsiaTheme="minorHAnsi" w:hAnsiTheme="majorHAnsi" w:cstheme="majorHAnsi"/>
        <w:color w:val="5B889D"/>
        <w:sz w:val="16"/>
        <w:szCs w:val="16"/>
        <w:lang w:val="en-US"/>
      </w:rPr>
    </w:pPr>
    <w:r w:rsidRPr="006C329F">
      <w:rPr>
        <w:rFonts w:asciiTheme="majorHAnsi" w:eastAsiaTheme="minorHAnsi" w:hAnsiTheme="majorHAnsi" w:cstheme="majorHAnsi"/>
        <w:color w:val="5B889D"/>
        <w:sz w:val="16"/>
        <w:szCs w:val="16"/>
        <w:lang w:val="en-US"/>
      </w:rPr>
      <w:t xml:space="preserve">@DriverTrust </w:t>
    </w:r>
    <w:r w:rsidRPr="006C329F">
      <w:rPr>
        <w:rFonts w:asciiTheme="majorHAnsi" w:eastAsiaTheme="minorHAnsi" w:hAnsiTheme="majorHAnsi" w:cstheme="majorHAnsi"/>
        <w:color w:val="3D4B54"/>
        <w:sz w:val="16"/>
        <w:szCs w:val="16"/>
        <w:lang w:val="en-US"/>
      </w:rPr>
      <w:t>|</w:t>
    </w:r>
    <w:r w:rsidRPr="006C329F">
      <w:rPr>
        <w:rFonts w:asciiTheme="majorHAnsi" w:eastAsiaTheme="minorHAnsi" w:hAnsiTheme="majorHAnsi" w:cstheme="majorHAnsi"/>
        <w:color w:val="5B889D"/>
        <w:sz w:val="16"/>
        <w:szCs w:val="16"/>
        <w:lang w:val="en-US"/>
      </w:rPr>
      <w:t xml:space="preserve"> driveryouthtrust.com </w:t>
    </w:r>
    <w:r w:rsidRPr="006C329F">
      <w:rPr>
        <w:rFonts w:asciiTheme="majorHAnsi" w:eastAsiaTheme="minorHAnsi" w:hAnsiTheme="majorHAnsi" w:cstheme="majorHAnsi"/>
        <w:color w:val="3D4B54"/>
        <w:sz w:val="16"/>
        <w:szCs w:val="16"/>
        <w:lang w:val="en-US"/>
      </w:rPr>
      <w:t>|</w:t>
    </w:r>
    <w:r w:rsidRPr="006C329F">
      <w:rPr>
        <w:rFonts w:asciiTheme="majorHAnsi" w:eastAsiaTheme="minorHAnsi" w:hAnsiTheme="majorHAnsi" w:cstheme="majorHAnsi"/>
        <w:color w:val="5B889D"/>
        <w:sz w:val="16"/>
        <w:szCs w:val="16"/>
        <w:lang w:val="en-US"/>
      </w:rPr>
      <w:t xml:space="preserve"> © DYT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D22E" w14:textId="77777777" w:rsidR="008C0803" w:rsidRDefault="008C0803" w:rsidP="005615C9">
      <w:pPr>
        <w:spacing w:after="0" w:line="240" w:lineRule="auto"/>
      </w:pPr>
      <w:r>
        <w:separator/>
      </w:r>
    </w:p>
  </w:footnote>
  <w:footnote w:type="continuationSeparator" w:id="0">
    <w:p w14:paraId="7A52997C" w14:textId="77777777" w:rsidR="008C0803" w:rsidRDefault="008C0803" w:rsidP="0056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11ECC" w14:textId="3B553FBA" w:rsidR="005615C9" w:rsidRDefault="005615C9">
    <w:pPr>
      <w:pStyle w:val="Header"/>
    </w:pPr>
    <w:r>
      <w:rPr>
        <w:rFonts w:ascii="Arial" w:hAnsi="Arial" w:cs="Arial"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A21B95"/>
    <w:rsid w:val="00033B53"/>
    <w:rsid w:val="0006490A"/>
    <w:rsid w:val="000823B2"/>
    <w:rsid w:val="000A05FA"/>
    <w:rsid w:val="000D2E18"/>
    <w:rsid w:val="00193585"/>
    <w:rsid w:val="00273FDB"/>
    <w:rsid w:val="00300416"/>
    <w:rsid w:val="00397EC4"/>
    <w:rsid w:val="003A53E2"/>
    <w:rsid w:val="003E422C"/>
    <w:rsid w:val="004154FF"/>
    <w:rsid w:val="004727CF"/>
    <w:rsid w:val="00475028"/>
    <w:rsid w:val="0049256B"/>
    <w:rsid w:val="005615C9"/>
    <w:rsid w:val="00653287"/>
    <w:rsid w:val="006771C7"/>
    <w:rsid w:val="006C329F"/>
    <w:rsid w:val="006C3E29"/>
    <w:rsid w:val="007C5B1F"/>
    <w:rsid w:val="007F5E6E"/>
    <w:rsid w:val="008511B3"/>
    <w:rsid w:val="008C0803"/>
    <w:rsid w:val="008F6B70"/>
    <w:rsid w:val="00A119F2"/>
    <w:rsid w:val="00A32002"/>
    <w:rsid w:val="00A76B34"/>
    <w:rsid w:val="00AB1487"/>
    <w:rsid w:val="00AD0F99"/>
    <w:rsid w:val="00AD29BC"/>
    <w:rsid w:val="00BB41B7"/>
    <w:rsid w:val="00C57396"/>
    <w:rsid w:val="00C62885"/>
    <w:rsid w:val="00C72480"/>
    <w:rsid w:val="00C86FA0"/>
    <w:rsid w:val="00CA194F"/>
    <w:rsid w:val="00D80D34"/>
    <w:rsid w:val="00DF40B2"/>
    <w:rsid w:val="00E03B37"/>
    <w:rsid w:val="00E505E0"/>
    <w:rsid w:val="00E75153"/>
    <w:rsid w:val="00E76365"/>
    <w:rsid w:val="00E76C8A"/>
    <w:rsid w:val="00EA3915"/>
    <w:rsid w:val="00FC38C5"/>
    <w:rsid w:val="00FD400D"/>
    <w:rsid w:val="13A21B95"/>
    <w:rsid w:val="1B596C66"/>
    <w:rsid w:val="253BFFD1"/>
    <w:rsid w:val="3DB81E02"/>
    <w:rsid w:val="4784A8FA"/>
    <w:rsid w:val="5D48CB87"/>
    <w:rsid w:val="5F579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8CB87"/>
  <w15:chartTrackingRefBased/>
  <w15:docId w15:val="{C625CE7D-357F-4F16-9C97-82EF1924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5615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C9"/>
  </w:style>
  <w:style w:type="paragraph" w:styleId="Footer">
    <w:name w:val="footer"/>
    <w:basedOn w:val="Normal"/>
    <w:link w:val="FooterChar"/>
    <w:uiPriority w:val="99"/>
    <w:unhideWhenUsed/>
    <w:rsid w:val="0056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C9"/>
  </w:style>
  <w:style w:type="paragraph" w:styleId="BalloonText">
    <w:name w:val="Balloon Text"/>
    <w:basedOn w:val="Normal"/>
    <w:link w:val="BalloonTextChar"/>
    <w:uiPriority w:val="99"/>
    <w:semiHidden/>
    <w:unhideWhenUsed/>
    <w:rsid w:val="008511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B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YT theme">
  <a:themeElements>
    <a:clrScheme name="DYT">
      <a:dk1>
        <a:srgbClr val="000000"/>
      </a:dk1>
      <a:lt1>
        <a:srgbClr val="FFFFFF"/>
      </a:lt1>
      <a:dk2>
        <a:srgbClr val="4F524E"/>
      </a:dk2>
      <a:lt2>
        <a:srgbClr val="E7E6E6"/>
      </a:lt2>
      <a:accent1>
        <a:srgbClr val="5B889D"/>
      </a:accent1>
      <a:accent2>
        <a:srgbClr val="A7D0E4"/>
      </a:accent2>
      <a:accent3>
        <a:srgbClr val="513A66"/>
      </a:accent3>
      <a:accent4>
        <a:srgbClr val="AA0459"/>
      </a:accent4>
      <a:accent5>
        <a:srgbClr val="6DCFF6"/>
      </a:accent5>
      <a:accent6>
        <a:srgbClr val="513A66"/>
      </a:accent6>
      <a:hlink>
        <a:srgbClr val="AA0459"/>
      </a:hlink>
      <a:folHlink>
        <a:srgbClr val="5B879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YT theme" id="{A8CC6138-129B-ED4F-89AD-F55128FBBD2B}" vid="{40718698-0946-A047-9DB5-43278EBF26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2d62d19-9a0b-42f1-baac-3b40aad7d919" xsi:nil="true"/>
    <SharedWithUsers xmlns="7ca05928-5a3b-497e-95b0-01d7fc1da799">
      <UserInfo>
        <DisplayName>Kenny Wheeler</DisplayName>
        <AccountId>26</AccountId>
        <AccountType/>
      </UserInfo>
      <UserInfo>
        <DisplayName>Nicola Podd</DisplayName>
        <AccountId>223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D32D84A24D346BE6222C24165B5B6" ma:contentTypeVersion="13" ma:contentTypeDescription="Create a new document." ma:contentTypeScope="" ma:versionID="ebdcec970c2e7aa9ac9dca0f3a6cc1fd">
  <xsd:schema xmlns:xsd="http://www.w3.org/2001/XMLSchema" xmlns:xs="http://www.w3.org/2001/XMLSchema" xmlns:p="http://schemas.microsoft.com/office/2006/metadata/properties" xmlns:ns2="7ca05928-5a3b-497e-95b0-01d7fc1da799" xmlns:ns3="02d62d19-9a0b-42f1-baac-3b40aad7d919" targetNamespace="http://schemas.microsoft.com/office/2006/metadata/properties" ma:root="true" ma:fieldsID="ca9a5af72508216be810ad78d4139554" ns2:_="" ns3:_="">
    <xsd:import namespace="7ca05928-5a3b-497e-95b0-01d7fc1da799"/>
    <xsd:import namespace="02d62d19-9a0b-42f1-baac-3b40aad7d9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5928-5a3b-497e-95b0-01d7fc1da7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62d19-9a0b-42f1-baac-3b40aad7d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tus" ma:index="18" nillable="true" ma:displayName="Status" ma:description="Priority list of those to develop" ma:format="Dropdown" ma:internalName="Statu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5F349C-B88A-4AC6-997C-99368A46A3AE}">
  <ds:schemaRefs>
    <ds:schemaRef ds:uri="http://schemas.microsoft.com/office/2006/metadata/properties"/>
    <ds:schemaRef ds:uri="http://schemas.microsoft.com/office/infopath/2007/PartnerControls"/>
    <ds:schemaRef ds:uri="02d62d19-9a0b-42f1-baac-3b40aad7d919"/>
    <ds:schemaRef ds:uri="7ca05928-5a3b-497e-95b0-01d7fc1da799"/>
  </ds:schemaRefs>
</ds:datastoreItem>
</file>

<file path=customXml/itemProps2.xml><?xml version="1.0" encoding="utf-8"?>
<ds:datastoreItem xmlns:ds="http://schemas.openxmlformats.org/officeDocument/2006/customXml" ds:itemID="{840660E4-836B-465A-A38E-B271ECBA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a05928-5a3b-497e-95b0-01d7fc1da799"/>
    <ds:schemaRef ds:uri="02d62d19-9a0b-42f1-baac-3b40aad7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8608F-DDA3-4DA4-9109-6967095C5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Challis</dc:creator>
  <cp:keywords/>
  <dc:description/>
  <cp:lastModifiedBy>Abby Lamb</cp:lastModifiedBy>
  <cp:revision>2</cp:revision>
  <dcterms:created xsi:type="dcterms:W3CDTF">2020-02-03T11:00:00Z</dcterms:created>
  <dcterms:modified xsi:type="dcterms:W3CDTF">2020-02-03T11:00:00Z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0x010100531D32D84A24D346BE6222C24165B5B6</vt:lpwstr>
  </property>
</Properties>
</file>